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w:t>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Security Council</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Distinguished Delegates,</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Welcome to Pat-Med MUNC X! We are your chairs Jess Finn and Esmé Warmuth. This year, we chose to address some currently hot topics for a hopefully heated debate about Nuclear Disarmament, Artificial Intelligence, Cyber Warfare, and Militarization of the Arctic and Antarctic. We are sure that these topics have been debated in various classroom settings from subjective viewpoints, but we’ve decided it would be good for everyone to take a step back and view these topics from a more objective foreign point of view. As members of the Security Council, we have abilities that no other council possesses in order to deal with international issues. Since you have been chosen to be part of this committee, we hope that you are motivated to contribute ideas and views of your country freely.</w:t>
      </w:r>
    </w:p>
    <w:p w:rsidR="00000000" w:rsidDel="00000000" w:rsidP="00000000" w:rsidRDefault="00000000" w:rsidRPr="00000000" w14:paraId="0000000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Jess Finn and I am a senior at Patchogue-Medford High School. I have been in Model UN since my freshman year and this is my third time chairing. I am involved in the PMHS Musicals, Marching Band, Wind Ensemble, Choral Ensemble, PMHS Robotics, Softball, Jazz Choir, Jazz Band, Debate Team, Mock Trial, and the Class Of 2020.</w:t>
      </w:r>
    </w:p>
    <w:p w:rsidR="00000000" w:rsidDel="00000000" w:rsidP="00000000" w:rsidRDefault="00000000" w:rsidRPr="00000000" w14:paraId="00000008">
      <w:pPr>
        <w:spacing w:after="16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Esmé Warmuth; I’m a sophomore at Pat-Med, and this is my first time chairing. At school I play bass clarinet in the Wind Ensemble, and I’m involved in the Academic Team, The Red &amp; Black (school newspaper), Marching Band, Ecology Club, and the Class Of 2022. Outside of school, I work at The Gateway Playhouse, in shows and in the haunted house. </w:t>
      </w:r>
    </w:p>
    <w:p w:rsidR="00000000" w:rsidDel="00000000" w:rsidP="00000000" w:rsidRDefault="00000000" w:rsidRPr="00000000" w14:paraId="00000009">
      <w:pPr>
        <w:spacing w:after="16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you know a little about us, we hope to get to know all of you in committee. Both of us are looking forward to a great exchange of ideas in debate. We hope to make this  Security Council a memorable experience for all of you, so come prepared and ready to have a great time!</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Sincerely your chairs,</w:t>
      </w:r>
    </w:p>
    <w:p w:rsidR="00000000" w:rsidDel="00000000" w:rsidP="00000000" w:rsidRDefault="00000000" w:rsidRPr="00000000" w14:paraId="0000000B">
      <w:pPr>
        <w:spacing w:line="360" w:lineRule="auto"/>
        <w:ind w:left="57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Jess Finn and EsméWarmuth</w:t>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